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AB" w:rsidRPr="00D51FAB" w:rsidRDefault="00D51FAB" w:rsidP="00D51FAB">
      <w:pPr>
        <w:rPr>
          <w:lang w:val="lv-LV"/>
        </w:rPr>
      </w:pPr>
      <w:r w:rsidRPr="00D51FAB">
        <w:rPr>
          <w:i/>
          <w:lang w:val="lv-LV"/>
        </w:rPr>
        <w:t>1.pielikums</w:t>
      </w:r>
    </w:p>
    <w:p w:rsidR="00D51FAB" w:rsidRPr="00D51FAB" w:rsidRDefault="00D51FAB" w:rsidP="00D51FAB">
      <w:pPr>
        <w:rPr>
          <w:i/>
          <w:lang w:val="lv-LV"/>
        </w:rPr>
      </w:pPr>
    </w:p>
    <w:p w:rsidR="00D51FAB" w:rsidRPr="00D51FAB" w:rsidRDefault="00D51FAB" w:rsidP="00D51FAB">
      <w:pPr>
        <w:rPr>
          <w:i/>
          <w:lang w:val="lv-LV"/>
        </w:rPr>
      </w:pPr>
      <w:r w:rsidRPr="00D51FAB">
        <w:rPr>
          <w:b/>
          <w:lang w:val="lv-LV"/>
        </w:rPr>
        <w:t>Prasības referāta  noformēšanai</w:t>
      </w:r>
    </w:p>
    <w:p w:rsidR="00D51FAB" w:rsidRPr="00D51FAB" w:rsidRDefault="00D51FAB" w:rsidP="00D51FAB">
      <w:pPr>
        <w:rPr>
          <w:lang w:val="lv-LV"/>
        </w:rPr>
      </w:pPr>
    </w:p>
    <w:p w:rsidR="00D51FAB" w:rsidRPr="00D51FAB" w:rsidRDefault="00D51FAB" w:rsidP="00D51FAB">
      <w:pPr>
        <w:rPr>
          <w:lang w:val="lv-LV"/>
        </w:rPr>
      </w:pPr>
      <w:r w:rsidRPr="00D51FAB">
        <w:rPr>
          <w:lang w:val="lv-LV"/>
        </w:rPr>
        <w:t>Referātu noformēšana, ievērojot secību:</w:t>
      </w:r>
    </w:p>
    <w:p w:rsidR="00D51FAB" w:rsidRPr="00D51FAB" w:rsidRDefault="00D51FAB" w:rsidP="00D51FAB">
      <w:pPr>
        <w:numPr>
          <w:ilvl w:val="0"/>
          <w:numId w:val="1"/>
        </w:numPr>
        <w:rPr>
          <w:lang w:val="lv-LV"/>
        </w:rPr>
      </w:pPr>
      <w:r w:rsidRPr="00D51FAB">
        <w:rPr>
          <w:b/>
          <w:lang w:val="lv-LV"/>
        </w:rPr>
        <w:t>referāta nosaukums</w:t>
      </w:r>
      <w:r w:rsidRPr="00D51FAB">
        <w:rPr>
          <w:lang w:val="lv-LV"/>
        </w:rPr>
        <w:t xml:space="preserve"> – fonts Times New Roman Bold, burtu lielums 14pt, centrēts;</w:t>
      </w:r>
    </w:p>
    <w:p w:rsidR="00D51FAB" w:rsidRPr="00D51FAB" w:rsidRDefault="00D51FAB" w:rsidP="00D51FAB">
      <w:pPr>
        <w:numPr>
          <w:ilvl w:val="0"/>
          <w:numId w:val="1"/>
        </w:numPr>
        <w:rPr>
          <w:lang w:val="lv-LV"/>
        </w:rPr>
      </w:pPr>
      <w:r w:rsidRPr="00D51FAB">
        <w:rPr>
          <w:b/>
          <w:lang w:val="lv-LV"/>
        </w:rPr>
        <w:t>ziņas par autoru</w:t>
      </w:r>
      <w:r w:rsidRPr="00D51FAB">
        <w:rPr>
          <w:lang w:val="lv-LV"/>
        </w:rPr>
        <w:t xml:space="preserve"> – vārds, uzvārds (burtu lielums 12pt, līdzināts pa labi, Times New Roman Bold), valsts, augstskola, filiāle, studiju programma, kuru pārstāv, e-pasts (burtu lielums 12pt, līdzināts pa labi);</w:t>
      </w:r>
    </w:p>
    <w:p w:rsidR="00D51FAB" w:rsidRPr="00D51FAB" w:rsidRDefault="00D51FAB" w:rsidP="00D51FAB">
      <w:pPr>
        <w:numPr>
          <w:ilvl w:val="0"/>
          <w:numId w:val="1"/>
        </w:numPr>
        <w:rPr>
          <w:lang w:val="lv-LV"/>
        </w:rPr>
      </w:pPr>
      <w:r w:rsidRPr="00D51FAB">
        <w:rPr>
          <w:b/>
          <w:lang w:val="lv-LV"/>
        </w:rPr>
        <w:t>ziņas par zinātnisko vadītāju</w:t>
      </w:r>
      <w:r w:rsidRPr="00D51FAB">
        <w:rPr>
          <w:bCs/>
          <w:lang w:val="lv-LV"/>
        </w:rPr>
        <w:t xml:space="preserve"> – akadēmiskais vai zinātniskais grāds, amats, vārds, uzvārds (burtu lielums 12pt, </w:t>
      </w:r>
      <w:r w:rsidRPr="00D51FAB">
        <w:rPr>
          <w:lang w:val="lv-LV"/>
        </w:rPr>
        <w:t>līdzināts pa labi</w:t>
      </w:r>
      <w:r w:rsidRPr="00D51FAB">
        <w:rPr>
          <w:bCs/>
          <w:i/>
          <w:iCs/>
          <w:lang w:val="lv-LV"/>
        </w:rPr>
        <w:t xml:space="preserve"> </w:t>
      </w:r>
      <w:r w:rsidRPr="00D51FAB">
        <w:rPr>
          <w:bCs/>
          <w:lang w:val="lv-LV"/>
        </w:rPr>
        <w:t xml:space="preserve">Times New Roman). </w:t>
      </w:r>
      <w:r w:rsidRPr="00D51FAB">
        <w:rPr>
          <w:bCs/>
          <w:i/>
          <w:iCs/>
          <w:lang w:val="lv-LV"/>
        </w:rPr>
        <w:t>N.B</w:t>
      </w:r>
      <w:r w:rsidRPr="00D51FAB">
        <w:rPr>
          <w:i/>
          <w:iCs/>
          <w:lang w:val="lv-LV"/>
        </w:rPr>
        <w:t>.</w:t>
      </w:r>
      <w:r w:rsidRPr="00D51FAB">
        <w:rPr>
          <w:lang w:val="lv-LV"/>
        </w:rPr>
        <w:t xml:space="preserve"> Ja referātu iesniedz studējošais (students, maģistrants, doktorants) tad jāpievieno zinātniskā vadītāja recenzija;   </w:t>
      </w:r>
    </w:p>
    <w:p w:rsidR="00D51FAB" w:rsidRPr="00D51FAB" w:rsidRDefault="00D51FAB" w:rsidP="00D51FAB">
      <w:pPr>
        <w:numPr>
          <w:ilvl w:val="0"/>
          <w:numId w:val="1"/>
        </w:numPr>
        <w:rPr>
          <w:lang w:val="lv-LV"/>
        </w:rPr>
      </w:pPr>
      <w:r w:rsidRPr="00D51FAB">
        <w:rPr>
          <w:b/>
          <w:lang w:val="lv-LV"/>
        </w:rPr>
        <w:t>anotācija</w:t>
      </w:r>
      <w:r w:rsidRPr="00D51FAB">
        <w:rPr>
          <w:lang w:val="lv-LV"/>
        </w:rPr>
        <w:t xml:space="preserve">, angliski </w:t>
      </w:r>
      <w:r w:rsidRPr="00D51FAB">
        <w:rPr>
          <w:b/>
          <w:bCs/>
          <w:i/>
          <w:iCs/>
          <w:lang w:val="lv-LV"/>
        </w:rPr>
        <w:t>Abstract</w:t>
      </w:r>
      <w:r w:rsidRPr="00D51FAB">
        <w:rPr>
          <w:i/>
          <w:iCs/>
          <w:lang w:val="lv-LV"/>
        </w:rPr>
        <w:t xml:space="preserve">, </w:t>
      </w:r>
      <w:r w:rsidRPr="00D51FAB">
        <w:rPr>
          <w:lang w:val="lv-LV"/>
        </w:rPr>
        <w:t>krieviski</w:t>
      </w:r>
      <w:r w:rsidRPr="00D51FAB">
        <w:rPr>
          <w:b/>
          <w:bCs/>
          <w:i/>
          <w:iCs/>
          <w:lang w:val="lv-LV"/>
        </w:rPr>
        <w:t xml:space="preserve"> Аннотация</w:t>
      </w:r>
      <w:r w:rsidRPr="00D51FAB">
        <w:rPr>
          <w:lang w:val="lv-LV"/>
        </w:rPr>
        <w:t xml:space="preserve"> – (fonts Times New Roman Bold, burtu lielums 10pt).Anotācijas mērķis ir radīt vispārēju priekšstatu par raksta saturu, tāpēc tajā koncentrēti jānorāda raksta mērķis, jāformulē pētījuma problēma, jāparāda novitāte. Anotācija jāraksta 2 valodās (angļu un krievu valodā); (fonts Times New Roman, burtu lielums 10pt);</w:t>
      </w:r>
    </w:p>
    <w:p w:rsidR="00D51FAB" w:rsidRPr="00D51FAB" w:rsidRDefault="00D51FAB" w:rsidP="00D51FAB">
      <w:pPr>
        <w:numPr>
          <w:ilvl w:val="0"/>
          <w:numId w:val="1"/>
        </w:numPr>
        <w:rPr>
          <w:lang w:val="lv-LV"/>
        </w:rPr>
      </w:pPr>
      <w:r w:rsidRPr="00D51FAB">
        <w:rPr>
          <w:b/>
          <w:lang w:val="lv-LV"/>
        </w:rPr>
        <w:t>atslēgas vārdi</w:t>
      </w:r>
      <w:r w:rsidRPr="00D51FAB">
        <w:rPr>
          <w:lang w:val="lv-LV"/>
        </w:rPr>
        <w:t xml:space="preserve"> – nosaukums „</w:t>
      </w:r>
      <w:r w:rsidRPr="00D51FAB">
        <w:rPr>
          <w:b/>
          <w:bCs/>
          <w:lang w:val="lv-LV"/>
        </w:rPr>
        <w:t>Atslēgas vārdi</w:t>
      </w:r>
      <w:r w:rsidRPr="00D51FAB">
        <w:rPr>
          <w:lang w:val="lv-LV"/>
        </w:rPr>
        <w:t>”, „</w:t>
      </w:r>
      <w:r w:rsidRPr="00D51FAB">
        <w:rPr>
          <w:b/>
          <w:bCs/>
          <w:lang w:val="lv-LV"/>
        </w:rPr>
        <w:t>Ключевые слова</w:t>
      </w:r>
      <w:r w:rsidRPr="00D51FAB">
        <w:rPr>
          <w:lang w:val="lv-LV"/>
        </w:rPr>
        <w:t>”, „</w:t>
      </w:r>
      <w:r w:rsidRPr="00D51FAB">
        <w:rPr>
          <w:b/>
          <w:bCs/>
          <w:lang w:val="lv-LV"/>
        </w:rPr>
        <w:t>Key words</w:t>
      </w:r>
      <w:r w:rsidRPr="00D51FAB">
        <w:rPr>
          <w:lang w:val="lv-LV"/>
        </w:rPr>
        <w:t>” (fonts Times New Roman Bold, burtu lielums 10pt), atsevišķā rindkopā alfabētiskā secībā norādīti atslēgas vārdi (ne vairāk kā pieci) angļu un krievu valodā;</w:t>
      </w:r>
    </w:p>
    <w:p w:rsidR="00D51FAB" w:rsidRPr="00D51FAB" w:rsidRDefault="00D51FAB" w:rsidP="00D51FAB">
      <w:pPr>
        <w:numPr>
          <w:ilvl w:val="0"/>
          <w:numId w:val="1"/>
        </w:numPr>
        <w:rPr>
          <w:lang w:val="lv-LV"/>
        </w:rPr>
      </w:pPr>
      <w:r w:rsidRPr="00D51FAB">
        <w:rPr>
          <w:b/>
          <w:bCs/>
          <w:lang w:val="lv-LV"/>
        </w:rPr>
        <w:t>referāta teksts</w:t>
      </w:r>
      <w:r w:rsidRPr="00D51FAB">
        <w:rPr>
          <w:lang w:val="lv-LV"/>
        </w:rPr>
        <w:t xml:space="preserve"> – apjoms līdz 5500–10 000 rakstu zīmēm (fonts Times New Roman, burtu lielums 12pt, ar vienu starprindu atstarpi (Single), tabulām un attēliem jābūt numurētiem, to nosaukumiem - Times New Roman, burtu lielums 12pt, izlīdzināts pēc abām malām. Atsauces uz literatūru tekstā tiek noformētas ar kvadrātiekavām, piem., [1, 10];</w:t>
      </w:r>
    </w:p>
    <w:p w:rsidR="00D51FAB" w:rsidRPr="00D51FAB" w:rsidRDefault="00D51FAB" w:rsidP="00D51FAB">
      <w:pPr>
        <w:numPr>
          <w:ilvl w:val="0"/>
          <w:numId w:val="1"/>
        </w:numPr>
        <w:rPr>
          <w:lang w:val="lv-LV"/>
        </w:rPr>
      </w:pPr>
      <w:r w:rsidRPr="00D51FAB">
        <w:rPr>
          <w:b/>
          <w:bCs/>
          <w:lang w:val="lv-LV"/>
        </w:rPr>
        <w:t>kopsavilkums</w:t>
      </w:r>
      <w:r w:rsidRPr="00D51FAB">
        <w:rPr>
          <w:lang w:val="lv-LV"/>
        </w:rPr>
        <w:t xml:space="preserve"> - angliski </w:t>
      </w:r>
      <w:r w:rsidRPr="00D51FAB">
        <w:rPr>
          <w:b/>
          <w:bCs/>
          <w:i/>
          <w:iCs/>
          <w:lang w:val="lv-LV"/>
        </w:rPr>
        <w:t xml:space="preserve">Summary, </w:t>
      </w:r>
      <w:r w:rsidRPr="00D51FAB">
        <w:rPr>
          <w:lang w:val="lv-LV"/>
        </w:rPr>
        <w:t xml:space="preserve">krieviski </w:t>
      </w:r>
      <w:r w:rsidRPr="00D51FAB">
        <w:rPr>
          <w:b/>
          <w:bCs/>
          <w:i/>
          <w:iCs/>
          <w:lang w:val="lv-LV"/>
        </w:rPr>
        <w:t>Резюме</w:t>
      </w:r>
      <w:r w:rsidRPr="00D51FAB">
        <w:rPr>
          <w:lang w:val="lv-LV"/>
        </w:rPr>
        <w:t xml:space="preserve"> - kopsavilkumu sastāda galveno rezultātu raksturojums un no tiem tieši izrietošie secinājumi;</w:t>
      </w:r>
    </w:p>
    <w:p w:rsidR="00D51FAB" w:rsidRPr="00D51FAB" w:rsidRDefault="00D51FAB" w:rsidP="00D51FAB">
      <w:pPr>
        <w:numPr>
          <w:ilvl w:val="0"/>
          <w:numId w:val="1"/>
        </w:numPr>
        <w:rPr>
          <w:lang w:val="lv-LV"/>
        </w:rPr>
      </w:pPr>
      <w:r w:rsidRPr="00D51FAB">
        <w:rPr>
          <w:b/>
          <w:u w:val="single"/>
          <w:lang w:val="lv-LV"/>
        </w:rPr>
        <w:t>Referāta  struktūra:</w:t>
      </w:r>
    </w:p>
    <w:p w:rsidR="00D51FAB" w:rsidRPr="00D51FAB" w:rsidRDefault="00D51FAB" w:rsidP="00D51FAB">
      <w:pPr>
        <w:numPr>
          <w:ilvl w:val="0"/>
          <w:numId w:val="2"/>
        </w:numPr>
        <w:rPr>
          <w:lang w:val="lv-LV"/>
        </w:rPr>
      </w:pPr>
      <w:r w:rsidRPr="00D51FAB">
        <w:rPr>
          <w:lang w:val="lv-LV"/>
        </w:rPr>
        <w:t>ievads (īsā un koncentrētā veidā pamatota pētāmā problēma, tās aktualitāte, pētījuma mērķis, izmantotās izpētes metodes), </w:t>
      </w:r>
    </w:p>
    <w:p w:rsidR="00D51FAB" w:rsidRPr="00D51FAB" w:rsidRDefault="00D51FAB" w:rsidP="00D51FAB">
      <w:pPr>
        <w:numPr>
          <w:ilvl w:val="0"/>
          <w:numId w:val="2"/>
        </w:numPr>
        <w:rPr>
          <w:lang w:val="lv-LV"/>
        </w:rPr>
      </w:pPr>
      <w:r w:rsidRPr="00D51FAB">
        <w:rPr>
          <w:lang w:val="lv-LV"/>
        </w:rPr>
        <w:t>svarīgākās atziņas teorijā, praksē,</w:t>
      </w:r>
    </w:p>
    <w:p w:rsidR="00D51FAB" w:rsidRPr="00D51FAB" w:rsidRDefault="00D51FAB" w:rsidP="00D51FAB">
      <w:pPr>
        <w:numPr>
          <w:ilvl w:val="0"/>
          <w:numId w:val="2"/>
        </w:numPr>
        <w:rPr>
          <w:lang w:val="lv-LV"/>
        </w:rPr>
      </w:pPr>
      <w:r w:rsidRPr="00D51FAB">
        <w:rPr>
          <w:lang w:val="lv-LV"/>
        </w:rPr>
        <w:t>pētījuma rezultāti un to izvērtējums,</w:t>
      </w:r>
    </w:p>
    <w:p w:rsidR="00D51FAB" w:rsidRPr="00D51FAB" w:rsidRDefault="00D51FAB" w:rsidP="00D51FAB">
      <w:pPr>
        <w:numPr>
          <w:ilvl w:val="0"/>
          <w:numId w:val="2"/>
        </w:numPr>
        <w:rPr>
          <w:lang w:val="lv-LV"/>
        </w:rPr>
      </w:pPr>
      <w:r w:rsidRPr="00D51FAB">
        <w:rPr>
          <w:lang w:val="lv-LV"/>
        </w:rPr>
        <w:t>secinājumi, priekšlikumi;</w:t>
      </w:r>
    </w:p>
    <w:p w:rsidR="00D51FAB" w:rsidRPr="00D51FAB" w:rsidRDefault="00D51FAB" w:rsidP="00D51FAB">
      <w:pPr>
        <w:rPr>
          <w:lang w:val="lv-LV"/>
        </w:rPr>
      </w:pPr>
      <w:r w:rsidRPr="00D51FAB">
        <w:rPr>
          <w:lang w:val="lv-LV"/>
        </w:rPr>
        <w:t xml:space="preserve">Referāta daļu nosaukumi jāraksta angļu, latviešu un krievu valodā. </w:t>
      </w:r>
    </w:p>
    <w:p w:rsidR="00D51FAB" w:rsidRPr="00D51FAB" w:rsidRDefault="00D51FAB" w:rsidP="00D51FAB">
      <w:pPr>
        <w:numPr>
          <w:ilvl w:val="0"/>
          <w:numId w:val="1"/>
        </w:numPr>
        <w:rPr>
          <w:lang w:val="lv-LV"/>
        </w:rPr>
      </w:pPr>
      <w:r w:rsidRPr="00D51FAB">
        <w:rPr>
          <w:b/>
          <w:lang w:val="lv-LV"/>
        </w:rPr>
        <w:t xml:space="preserve">literatūras saraksts </w:t>
      </w:r>
      <w:r w:rsidRPr="00D51FAB">
        <w:rPr>
          <w:lang w:val="lv-LV"/>
        </w:rPr>
        <w:t>- izmantotās literatūras un avotu saraksts– nosaukums „</w:t>
      </w:r>
      <w:r w:rsidRPr="00D51FAB">
        <w:rPr>
          <w:b/>
          <w:bCs/>
          <w:lang w:val="lv-LV"/>
        </w:rPr>
        <w:t>Literatūras un avotu saraksts</w:t>
      </w:r>
      <w:r w:rsidRPr="00D51FAB">
        <w:rPr>
          <w:lang w:val="lv-LV"/>
        </w:rPr>
        <w:t>”,</w:t>
      </w:r>
      <w:r w:rsidRPr="00D51FAB">
        <w:rPr>
          <w:bCs/>
          <w:lang w:val="lv-LV"/>
        </w:rPr>
        <w:t xml:space="preserve"> angliski</w:t>
      </w:r>
      <w:r w:rsidRPr="00D51FAB">
        <w:rPr>
          <w:b/>
          <w:lang w:val="lv-LV"/>
        </w:rPr>
        <w:t xml:space="preserve"> „</w:t>
      </w:r>
      <w:r w:rsidRPr="00D51FAB">
        <w:rPr>
          <w:b/>
          <w:i/>
          <w:iCs/>
          <w:lang w:val="lv-LV"/>
        </w:rPr>
        <w:t>References”,</w:t>
      </w:r>
      <w:r w:rsidRPr="00D51FAB">
        <w:rPr>
          <w:b/>
          <w:lang w:val="lv-LV"/>
        </w:rPr>
        <w:t xml:space="preserve"> </w:t>
      </w:r>
      <w:r w:rsidRPr="00D51FAB">
        <w:rPr>
          <w:bCs/>
          <w:lang w:val="lv-LV"/>
        </w:rPr>
        <w:t>krieviski</w:t>
      </w:r>
      <w:r w:rsidRPr="00D51FAB">
        <w:rPr>
          <w:lang w:val="lv-LV"/>
        </w:rPr>
        <w:t xml:space="preserve"> „</w:t>
      </w:r>
      <w:r w:rsidRPr="00D51FAB">
        <w:rPr>
          <w:b/>
          <w:bCs/>
          <w:i/>
          <w:iCs/>
          <w:lang w:val="lv-LV"/>
        </w:rPr>
        <w:t>Список лиературы и источников”,</w:t>
      </w:r>
      <w:r w:rsidRPr="00D51FAB">
        <w:rPr>
          <w:lang w:val="lv-LV"/>
        </w:rPr>
        <w:t xml:space="preserve"> jāraksta angļu, latviešu un krievu valodā.  (fonts Times New Roman Bold, burtu lielums 10pt, centrēts), literatūras avotiem jābūt numurētiem (fonts Times New Roman, burtu lielums 10pt). Izmantoto literatūru kārto numurētā literatūras sarakstā pēc latīņu alfabēta, šķirojot pēc valodām. Rakstā izmantoto literatūru slāvu valodu alfabētā kārto saraksta beigās, bet numerācija ir vienota ar darbiem latīņu alfabētā. Interneta avotiem jānorāda adrese un kad avots referāta vajadzībām ir skatīts. </w:t>
      </w:r>
    </w:p>
    <w:p w:rsidR="00D51FAB" w:rsidRPr="00D51FAB" w:rsidRDefault="00D51FAB" w:rsidP="00D51FAB">
      <w:pPr>
        <w:rPr>
          <w:bCs/>
          <w:lang w:val="lv-LV"/>
        </w:rPr>
      </w:pPr>
      <w:r w:rsidRPr="00D51FAB">
        <w:rPr>
          <w:bCs/>
          <w:lang w:val="lv-LV"/>
        </w:rPr>
        <w:t>Visi referāti tiks anonīmi recenzēti.</w:t>
      </w:r>
    </w:p>
    <w:p w:rsidR="00D51FAB" w:rsidRPr="00D51FAB" w:rsidRDefault="00D51FAB" w:rsidP="00D51FAB">
      <w:pPr>
        <w:rPr>
          <w:b/>
          <w:bCs/>
          <w:lang w:val="lv-LV"/>
        </w:rPr>
      </w:pPr>
      <w:r w:rsidRPr="00D51FAB">
        <w:rPr>
          <w:b/>
          <w:bCs/>
          <w:lang w:val="lv-LV"/>
        </w:rPr>
        <w:t>Referāti, kuri neatbilst noteiktajām prasībām, netiks publicēti.</w:t>
      </w:r>
    </w:p>
    <w:p w:rsidR="00277F4F" w:rsidRDefault="00277F4F">
      <w:pPr>
        <w:rPr>
          <w:lang w:val="lv-LV"/>
        </w:rPr>
      </w:pPr>
    </w:p>
    <w:p w:rsidR="002B60FB" w:rsidRDefault="002B60FB">
      <w:pPr>
        <w:rPr>
          <w:lang w:val="lv-LV"/>
        </w:rPr>
      </w:pPr>
    </w:p>
    <w:p w:rsidR="002B60FB" w:rsidRDefault="002B60FB">
      <w:pPr>
        <w:rPr>
          <w:lang w:val="lv-LV"/>
        </w:rPr>
      </w:pPr>
      <w:bookmarkStart w:id="0" w:name="_GoBack"/>
      <w:bookmarkEnd w:id="0"/>
      <w:r>
        <w:rPr>
          <w:lang w:val="lv-LV"/>
        </w:rPr>
        <w:br w:type="page"/>
      </w:r>
    </w:p>
    <w:p w:rsidR="002B60FB" w:rsidRPr="002B60FB" w:rsidRDefault="002B60FB" w:rsidP="002B60FB">
      <w:pPr>
        <w:jc w:val="right"/>
        <w:rPr>
          <w:i/>
          <w:lang w:val="lv-LV"/>
        </w:rPr>
      </w:pPr>
      <w:r w:rsidRPr="002B60FB">
        <w:rPr>
          <w:i/>
          <w:lang w:val="lv-LV"/>
        </w:rPr>
        <w:lastRenderedPageBreak/>
        <w:t>2.pielikums</w:t>
      </w:r>
    </w:p>
    <w:p w:rsidR="002B60FB" w:rsidRPr="002B60FB" w:rsidRDefault="002B60FB" w:rsidP="002B60FB">
      <w:pPr>
        <w:jc w:val="both"/>
        <w:rPr>
          <w:b/>
          <w:lang w:val="lv-LV"/>
        </w:rPr>
      </w:pPr>
    </w:p>
    <w:p w:rsidR="002B60FB" w:rsidRPr="002B60FB" w:rsidRDefault="002B60FB" w:rsidP="002B60FB">
      <w:pPr>
        <w:jc w:val="both"/>
        <w:rPr>
          <w:b/>
          <w:lang w:val="lv-LV"/>
        </w:rPr>
      </w:pPr>
      <w:r w:rsidRPr="002B60FB">
        <w:rPr>
          <w:b/>
          <w:lang w:val="lv-LV"/>
        </w:rPr>
        <w:t>Referātu vērtēšanas kritēriji</w:t>
      </w:r>
    </w:p>
    <w:p w:rsidR="002B60FB" w:rsidRPr="002B60FB" w:rsidRDefault="002B60FB" w:rsidP="002B60FB">
      <w:pPr>
        <w:jc w:val="both"/>
        <w:rPr>
          <w:lang w:val="lv-LV"/>
        </w:rPr>
      </w:pPr>
    </w:p>
    <w:p w:rsidR="002B60FB" w:rsidRPr="002B60FB" w:rsidRDefault="002B60FB" w:rsidP="002B60FB">
      <w:pPr>
        <w:spacing w:line="276" w:lineRule="auto"/>
        <w:jc w:val="both"/>
        <w:rPr>
          <w:lang w:val="lv-LV"/>
        </w:rPr>
      </w:pPr>
      <w:r w:rsidRPr="002B60FB">
        <w:rPr>
          <w:lang w:val="lv-LV"/>
        </w:rPr>
        <w:t>Konferences dalībnieki (studenti un maģistranti) piedalās referātu konkursā.</w:t>
      </w:r>
    </w:p>
    <w:p w:rsidR="002B60FB" w:rsidRDefault="002B60FB" w:rsidP="002B60FB">
      <w:pPr>
        <w:numPr>
          <w:ilvl w:val="0"/>
          <w:numId w:val="3"/>
        </w:numPr>
        <w:spacing w:line="276" w:lineRule="auto"/>
        <w:jc w:val="both"/>
      </w:pPr>
      <w:proofErr w:type="spellStart"/>
      <w:r>
        <w:t>Referātu</w:t>
      </w:r>
      <w:proofErr w:type="spellEnd"/>
      <w:r>
        <w:t xml:space="preserve"> </w:t>
      </w:r>
      <w:proofErr w:type="spellStart"/>
      <w:smartTag w:uri="schemas-tilde-lv/tildestengine" w:element="veidnes">
        <w:smartTagPr>
          <w:attr w:name="text" w:val="prezentācija"/>
          <w:attr w:name="baseform" w:val="prezentācija"/>
          <w:attr w:name="id" w:val="-1"/>
        </w:smartTagPr>
        <w:r>
          <w:t>prezentācija</w:t>
        </w:r>
      </w:smartTag>
      <w:proofErr w:type="spellEnd"/>
      <w:r>
        <w:t xml:space="preserve"> (10 </w:t>
      </w:r>
      <w:proofErr w:type="spellStart"/>
      <w:r>
        <w:t>punkti</w:t>
      </w:r>
      <w:proofErr w:type="spellEnd"/>
      <w:r>
        <w:t xml:space="preserve">): </w:t>
      </w:r>
    </w:p>
    <w:p w:rsidR="002B60FB" w:rsidRDefault="002B60FB" w:rsidP="002B60FB">
      <w:pPr>
        <w:numPr>
          <w:ilvl w:val="0"/>
          <w:numId w:val="4"/>
        </w:numPr>
        <w:spacing w:line="276" w:lineRule="auto"/>
        <w:jc w:val="both"/>
      </w:pPr>
      <w:proofErr w:type="spellStart"/>
      <w:r>
        <w:t>pētījuma</w:t>
      </w:r>
      <w:proofErr w:type="spellEnd"/>
      <w:r>
        <w:t xml:space="preserve"> </w:t>
      </w:r>
      <w:proofErr w:type="spellStart"/>
      <w:r>
        <w:t>metodoloģiskais</w:t>
      </w:r>
      <w:proofErr w:type="spellEnd"/>
      <w:r>
        <w:t xml:space="preserve"> </w:t>
      </w:r>
      <w:proofErr w:type="spellStart"/>
      <w:r>
        <w:t>pamatojums</w:t>
      </w:r>
      <w:proofErr w:type="spellEnd"/>
      <w:r>
        <w:t xml:space="preserve"> (</w:t>
      </w:r>
      <w:proofErr w:type="spellStart"/>
      <w:r>
        <w:t>referāta</w:t>
      </w:r>
      <w:proofErr w:type="spellEnd"/>
      <w:r>
        <w:t xml:space="preserve"> </w:t>
      </w:r>
      <w:proofErr w:type="spellStart"/>
      <w:r>
        <w:t>mērķ</w:t>
      </w:r>
      <w:r w:rsidRPr="00944634">
        <w:t>a</w:t>
      </w:r>
      <w:proofErr w:type="spellEnd"/>
      <w:r>
        <w:t xml:space="preserve"> un </w:t>
      </w:r>
      <w:proofErr w:type="spellStart"/>
      <w:r>
        <w:t>uzdevumu</w:t>
      </w:r>
      <w:proofErr w:type="spellEnd"/>
      <w:r>
        <w:t xml:space="preserve"> </w:t>
      </w:r>
      <w:proofErr w:type="spellStart"/>
      <w:r>
        <w:t>formulējums</w:t>
      </w:r>
      <w:proofErr w:type="spellEnd"/>
      <w:r>
        <w:t>);</w:t>
      </w:r>
    </w:p>
    <w:p w:rsidR="002B60FB" w:rsidRDefault="002B60FB" w:rsidP="002B60FB">
      <w:pPr>
        <w:numPr>
          <w:ilvl w:val="0"/>
          <w:numId w:val="4"/>
        </w:numPr>
        <w:spacing w:line="276" w:lineRule="auto"/>
        <w:jc w:val="both"/>
      </w:pPr>
      <w:proofErr w:type="spellStart"/>
      <w:r>
        <w:t>referāta</w:t>
      </w:r>
      <w:proofErr w:type="spellEnd"/>
      <w:r>
        <w:t xml:space="preserve"> </w:t>
      </w:r>
      <w:proofErr w:type="spellStart"/>
      <w:r>
        <w:t>satura</w:t>
      </w:r>
      <w:proofErr w:type="spellEnd"/>
      <w:r>
        <w:t xml:space="preserve"> </w:t>
      </w:r>
      <w:proofErr w:type="spellStart"/>
      <w:r>
        <w:t>izklāsta</w:t>
      </w:r>
      <w:proofErr w:type="spellEnd"/>
      <w:r>
        <w:t xml:space="preserve"> </w:t>
      </w:r>
      <w:proofErr w:type="spellStart"/>
      <w:r>
        <w:t>loģiskā</w:t>
      </w:r>
      <w:proofErr w:type="spellEnd"/>
      <w:r>
        <w:t xml:space="preserve"> </w:t>
      </w:r>
      <w:proofErr w:type="spellStart"/>
      <w:r>
        <w:t>secība</w:t>
      </w:r>
      <w:proofErr w:type="spellEnd"/>
      <w:r>
        <w:t xml:space="preserve">, </w:t>
      </w:r>
      <w:proofErr w:type="spellStart"/>
      <w:r>
        <w:t>pamatojums</w:t>
      </w:r>
      <w:proofErr w:type="spellEnd"/>
      <w:r>
        <w:t xml:space="preserve"> un </w:t>
      </w:r>
      <w:proofErr w:type="spellStart"/>
      <w:r>
        <w:t>pierādījumi</w:t>
      </w:r>
      <w:proofErr w:type="spellEnd"/>
      <w:r>
        <w:t>;</w:t>
      </w:r>
    </w:p>
    <w:p w:rsidR="002B60FB" w:rsidRDefault="002B60FB" w:rsidP="002B60FB">
      <w:pPr>
        <w:numPr>
          <w:ilvl w:val="0"/>
          <w:numId w:val="4"/>
        </w:numPr>
        <w:spacing w:line="276" w:lineRule="auto"/>
        <w:jc w:val="both"/>
      </w:pPr>
      <w:proofErr w:type="spellStart"/>
      <w:proofErr w:type="gramStart"/>
      <w:r>
        <w:t>pētījuma</w:t>
      </w:r>
      <w:proofErr w:type="spellEnd"/>
      <w:proofErr w:type="gramEnd"/>
      <w:r>
        <w:t xml:space="preserve"> </w:t>
      </w:r>
      <w:proofErr w:type="spellStart"/>
      <w:r>
        <w:t>rezultātu</w:t>
      </w:r>
      <w:proofErr w:type="spellEnd"/>
      <w:r>
        <w:t xml:space="preserve"> </w:t>
      </w:r>
      <w:proofErr w:type="spellStart"/>
      <w:r>
        <w:t>konkrēts</w:t>
      </w:r>
      <w:proofErr w:type="spellEnd"/>
      <w:r>
        <w:t xml:space="preserve"> un </w:t>
      </w:r>
      <w:proofErr w:type="spellStart"/>
      <w:r>
        <w:t>precīzs</w:t>
      </w:r>
      <w:proofErr w:type="spellEnd"/>
      <w:r>
        <w:t xml:space="preserve"> </w:t>
      </w:r>
      <w:proofErr w:type="spellStart"/>
      <w:r>
        <w:t>formulējums</w:t>
      </w:r>
      <w:proofErr w:type="spellEnd"/>
      <w:r>
        <w:t>.</w:t>
      </w:r>
    </w:p>
    <w:p w:rsidR="002B60FB" w:rsidRDefault="002B60FB" w:rsidP="002B60FB">
      <w:pPr>
        <w:spacing w:line="276" w:lineRule="auto"/>
        <w:jc w:val="both"/>
      </w:pPr>
    </w:p>
    <w:p w:rsidR="002B60FB" w:rsidRDefault="002B60FB" w:rsidP="002B60FB">
      <w:pPr>
        <w:numPr>
          <w:ilvl w:val="0"/>
          <w:numId w:val="3"/>
        </w:numPr>
        <w:spacing w:line="276" w:lineRule="auto"/>
        <w:jc w:val="both"/>
      </w:pPr>
      <w:proofErr w:type="spellStart"/>
      <w:r>
        <w:t>Demonstrācijas</w:t>
      </w:r>
      <w:proofErr w:type="spellEnd"/>
      <w:r>
        <w:t xml:space="preserve"> </w:t>
      </w:r>
      <w:proofErr w:type="spellStart"/>
      <w:r>
        <w:t>līdzekļi</w:t>
      </w:r>
      <w:proofErr w:type="spellEnd"/>
      <w:r>
        <w:t xml:space="preserve"> (10 </w:t>
      </w:r>
      <w:proofErr w:type="spellStart"/>
      <w:r>
        <w:t>punkti</w:t>
      </w:r>
      <w:proofErr w:type="spellEnd"/>
      <w:r>
        <w:t>):</w:t>
      </w:r>
    </w:p>
    <w:p w:rsidR="002B60FB" w:rsidRDefault="002B60FB" w:rsidP="002B60FB">
      <w:pPr>
        <w:numPr>
          <w:ilvl w:val="1"/>
          <w:numId w:val="3"/>
        </w:numPr>
        <w:tabs>
          <w:tab w:val="clear" w:pos="1440"/>
          <w:tab w:val="num" w:pos="1080"/>
        </w:tabs>
        <w:spacing w:line="276" w:lineRule="auto"/>
        <w:ind w:left="1080"/>
        <w:jc w:val="both"/>
      </w:pPr>
      <w:proofErr w:type="spellStart"/>
      <w:r>
        <w:t>demonstrācijas</w:t>
      </w:r>
      <w:proofErr w:type="spellEnd"/>
      <w:r>
        <w:t xml:space="preserve"> </w:t>
      </w:r>
      <w:proofErr w:type="spellStart"/>
      <w:r>
        <w:t>līdzekļu</w:t>
      </w:r>
      <w:proofErr w:type="spellEnd"/>
      <w:r>
        <w:t xml:space="preserve"> </w:t>
      </w:r>
      <w:proofErr w:type="spellStart"/>
      <w:r>
        <w:t>piesaiste</w:t>
      </w:r>
      <w:proofErr w:type="spellEnd"/>
      <w:r>
        <w:t xml:space="preserve"> un </w:t>
      </w:r>
      <w:proofErr w:type="spellStart"/>
      <w:r>
        <w:t>izmantošanas</w:t>
      </w:r>
      <w:proofErr w:type="spellEnd"/>
      <w:r>
        <w:t xml:space="preserve"> </w:t>
      </w:r>
      <w:proofErr w:type="spellStart"/>
      <w:r>
        <w:t>pakāpe</w:t>
      </w:r>
      <w:proofErr w:type="spellEnd"/>
      <w:r>
        <w:t xml:space="preserve"> </w:t>
      </w:r>
      <w:proofErr w:type="spellStart"/>
      <w:r>
        <w:t>prezentācijas</w:t>
      </w:r>
      <w:proofErr w:type="spellEnd"/>
      <w:r>
        <w:t xml:space="preserve"> </w:t>
      </w:r>
      <w:proofErr w:type="spellStart"/>
      <w:r>
        <w:t>laikā</w:t>
      </w:r>
      <w:proofErr w:type="spellEnd"/>
      <w:r>
        <w:t>;</w:t>
      </w:r>
    </w:p>
    <w:p w:rsidR="002B60FB" w:rsidRDefault="002B60FB" w:rsidP="002B60FB">
      <w:pPr>
        <w:numPr>
          <w:ilvl w:val="1"/>
          <w:numId w:val="3"/>
        </w:numPr>
        <w:tabs>
          <w:tab w:val="clear" w:pos="1440"/>
          <w:tab w:val="num" w:pos="1080"/>
        </w:tabs>
        <w:spacing w:line="276" w:lineRule="auto"/>
        <w:ind w:left="1080"/>
        <w:jc w:val="both"/>
      </w:pPr>
      <w:proofErr w:type="spellStart"/>
      <w:proofErr w:type="gramStart"/>
      <w:r>
        <w:t>tabulu</w:t>
      </w:r>
      <w:proofErr w:type="spellEnd"/>
      <w:proofErr w:type="gramEnd"/>
      <w:r>
        <w:t xml:space="preserve">, </w:t>
      </w:r>
      <w:proofErr w:type="spellStart"/>
      <w:r>
        <w:t>grafiku</w:t>
      </w:r>
      <w:proofErr w:type="spellEnd"/>
      <w:r>
        <w:t xml:space="preserve">, </w:t>
      </w:r>
      <w:proofErr w:type="spellStart"/>
      <w:r>
        <w:t>shēmu</w:t>
      </w:r>
      <w:proofErr w:type="spellEnd"/>
      <w:r>
        <w:t xml:space="preserve"> </w:t>
      </w:r>
      <w:proofErr w:type="spellStart"/>
      <w:r>
        <w:t>utt</w:t>
      </w:r>
      <w:proofErr w:type="spellEnd"/>
      <w:r>
        <w:t xml:space="preserve">. </w:t>
      </w:r>
      <w:proofErr w:type="spellStart"/>
      <w:proofErr w:type="gramStart"/>
      <w:r>
        <w:t>uzskatāmība</w:t>
      </w:r>
      <w:proofErr w:type="spellEnd"/>
      <w:proofErr w:type="gramEnd"/>
      <w:r>
        <w:t xml:space="preserve">, </w:t>
      </w:r>
      <w:proofErr w:type="spellStart"/>
      <w:r>
        <w:t>precizitāte</w:t>
      </w:r>
      <w:proofErr w:type="spellEnd"/>
      <w:r>
        <w:t>.</w:t>
      </w:r>
    </w:p>
    <w:p w:rsidR="002B60FB" w:rsidRDefault="002B60FB" w:rsidP="002B60FB">
      <w:pPr>
        <w:spacing w:line="276" w:lineRule="auto"/>
        <w:ind w:left="1080"/>
        <w:jc w:val="both"/>
      </w:pPr>
    </w:p>
    <w:p w:rsidR="002B60FB" w:rsidRDefault="002B60FB" w:rsidP="002B60FB">
      <w:pPr>
        <w:numPr>
          <w:ilvl w:val="0"/>
          <w:numId w:val="3"/>
        </w:numPr>
        <w:spacing w:line="276" w:lineRule="auto"/>
        <w:jc w:val="both"/>
      </w:pPr>
      <w:proofErr w:type="spellStart"/>
      <w:r>
        <w:t>Kompetence</w:t>
      </w:r>
      <w:proofErr w:type="spellEnd"/>
      <w:r>
        <w:t xml:space="preserve"> </w:t>
      </w:r>
      <w:proofErr w:type="spellStart"/>
      <w:r>
        <w:t>pētāmajā</w:t>
      </w:r>
      <w:proofErr w:type="spellEnd"/>
      <w:r>
        <w:t xml:space="preserve"> </w:t>
      </w:r>
      <w:proofErr w:type="spellStart"/>
      <w:r>
        <w:t>problēmā</w:t>
      </w:r>
      <w:proofErr w:type="spellEnd"/>
      <w:r>
        <w:t xml:space="preserve"> (10 </w:t>
      </w:r>
      <w:proofErr w:type="spellStart"/>
      <w:r>
        <w:t>punkti</w:t>
      </w:r>
      <w:proofErr w:type="spellEnd"/>
      <w:r>
        <w:t>):</w:t>
      </w:r>
    </w:p>
    <w:p w:rsidR="002B60FB" w:rsidRDefault="002B60FB" w:rsidP="002B60FB">
      <w:pPr>
        <w:numPr>
          <w:ilvl w:val="0"/>
          <w:numId w:val="5"/>
        </w:numPr>
        <w:spacing w:line="276" w:lineRule="auto"/>
        <w:jc w:val="both"/>
      </w:pPr>
      <w:proofErr w:type="spellStart"/>
      <w:r>
        <w:t>zināšanas</w:t>
      </w:r>
      <w:proofErr w:type="spellEnd"/>
      <w:r>
        <w:t xml:space="preserve"> par </w:t>
      </w:r>
      <w:proofErr w:type="spellStart"/>
      <w:r>
        <w:t>problēmas</w:t>
      </w:r>
      <w:proofErr w:type="spellEnd"/>
      <w:r>
        <w:t xml:space="preserve"> </w:t>
      </w:r>
      <w:proofErr w:type="spellStart"/>
      <w:r>
        <w:t>izpēti</w:t>
      </w:r>
      <w:proofErr w:type="spellEnd"/>
      <w:r>
        <w:t>;</w:t>
      </w:r>
    </w:p>
    <w:p w:rsidR="002B60FB" w:rsidRDefault="002B60FB" w:rsidP="002B60FB">
      <w:pPr>
        <w:numPr>
          <w:ilvl w:val="0"/>
          <w:numId w:val="5"/>
        </w:numPr>
        <w:spacing w:line="276" w:lineRule="auto"/>
        <w:jc w:val="both"/>
      </w:pPr>
      <w:proofErr w:type="spellStart"/>
      <w:r>
        <w:t>izmantotas</w:t>
      </w:r>
      <w:proofErr w:type="spellEnd"/>
      <w:r>
        <w:t xml:space="preserve"> </w:t>
      </w:r>
      <w:proofErr w:type="spellStart"/>
      <w:r>
        <w:t>literatūras</w:t>
      </w:r>
      <w:proofErr w:type="spellEnd"/>
      <w:r>
        <w:t xml:space="preserve"> </w:t>
      </w:r>
      <w:proofErr w:type="spellStart"/>
      <w:r>
        <w:t>atbilstība</w:t>
      </w:r>
      <w:proofErr w:type="spellEnd"/>
      <w:r>
        <w:t xml:space="preserve"> </w:t>
      </w:r>
      <w:proofErr w:type="spellStart"/>
      <w:r>
        <w:t>konkrētajai</w:t>
      </w:r>
      <w:proofErr w:type="spellEnd"/>
      <w:r>
        <w:t xml:space="preserve"> </w:t>
      </w:r>
      <w:proofErr w:type="spellStart"/>
      <w:r>
        <w:t>tēmai</w:t>
      </w:r>
      <w:proofErr w:type="spellEnd"/>
      <w:r>
        <w:t xml:space="preserve"> un </w:t>
      </w:r>
      <w:proofErr w:type="spellStart"/>
      <w:r>
        <w:t>izmantošanas</w:t>
      </w:r>
      <w:proofErr w:type="spellEnd"/>
      <w:r>
        <w:t xml:space="preserve"> </w:t>
      </w:r>
      <w:proofErr w:type="spellStart"/>
      <w:r>
        <w:t>pakāpe</w:t>
      </w:r>
      <w:proofErr w:type="spellEnd"/>
      <w:r>
        <w:t xml:space="preserve"> </w:t>
      </w:r>
      <w:proofErr w:type="spellStart"/>
      <w:r>
        <w:t>darbā</w:t>
      </w:r>
      <w:proofErr w:type="spellEnd"/>
      <w:r>
        <w:t>;</w:t>
      </w:r>
    </w:p>
    <w:p w:rsidR="002B60FB" w:rsidRDefault="002B60FB" w:rsidP="002B60FB">
      <w:pPr>
        <w:numPr>
          <w:ilvl w:val="0"/>
          <w:numId w:val="5"/>
        </w:numPr>
        <w:spacing w:line="276" w:lineRule="auto"/>
        <w:jc w:val="both"/>
      </w:pPr>
      <w:proofErr w:type="spellStart"/>
      <w:proofErr w:type="gramStart"/>
      <w:r>
        <w:t>atbildes</w:t>
      </w:r>
      <w:proofErr w:type="spellEnd"/>
      <w:proofErr w:type="gramEnd"/>
      <w:r>
        <w:t xml:space="preserve"> </w:t>
      </w:r>
      <w:proofErr w:type="spellStart"/>
      <w:r>
        <w:t>uz</w:t>
      </w:r>
      <w:proofErr w:type="spellEnd"/>
      <w:r>
        <w:t xml:space="preserve"> </w:t>
      </w:r>
      <w:proofErr w:type="spellStart"/>
      <w:r>
        <w:t>jautājumiem</w:t>
      </w:r>
      <w:proofErr w:type="spellEnd"/>
      <w:r>
        <w:t xml:space="preserve"> (</w:t>
      </w:r>
      <w:proofErr w:type="spellStart"/>
      <w:r>
        <w:t>precizitāte</w:t>
      </w:r>
      <w:proofErr w:type="spellEnd"/>
      <w:r>
        <w:t xml:space="preserve"> </w:t>
      </w:r>
      <w:proofErr w:type="spellStart"/>
      <w:r>
        <w:t>atbildēs</w:t>
      </w:r>
      <w:proofErr w:type="spellEnd"/>
      <w:r>
        <w:t xml:space="preserve">, </w:t>
      </w:r>
      <w:proofErr w:type="spellStart"/>
      <w:r>
        <w:t>atbilžu</w:t>
      </w:r>
      <w:proofErr w:type="spellEnd"/>
      <w:r>
        <w:t xml:space="preserve"> </w:t>
      </w:r>
      <w:proofErr w:type="spellStart"/>
      <w:r>
        <w:t>īss</w:t>
      </w:r>
      <w:proofErr w:type="spellEnd"/>
      <w:r>
        <w:t xml:space="preserve"> un </w:t>
      </w:r>
      <w:proofErr w:type="spellStart"/>
      <w:r>
        <w:t>konkrēts</w:t>
      </w:r>
      <w:proofErr w:type="spellEnd"/>
      <w:r>
        <w:t xml:space="preserve"> </w:t>
      </w:r>
      <w:proofErr w:type="spellStart"/>
      <w:r>
        <w:t>formulējums</w:t>
      </w:r>
      <w:proofErr w:type="spellEnd"/>
      <w:r>
        <w:t xml:space="preserve">; </w:t>
      </w:r>
      <w:proofErr w:type="spellStart"/>
      <w:r>
        <w:t>brīvs</w:t>
      </w:r>
      <w:proofErr w:type="spellEnd"/>
      <w:r>
        <w:t xml:space="preserve"> un </w:t>
      </w:r>
      <w:proofErr w:type="spellStart"/>
      <w:r>
        <w:t>kompetents</w:t>
      </w:r>
      <w:proofErr w:type="spellEnd"/>
      <w:r>
        <w:t xml:space="preserve"> </w:t>
      </w:r>
      <w:proofErr w:type="spellStart"/>
      <w:r>
        <w:t>sava</w:t>
      </w:r>
      <w:proofErr w:type="spellEnd"/>
      <w:r>
        <w:t xml:space="preserve"> </w:t>
      </w:r>
      <w:proofErr w:type="spellStart"/>
      <w:r>
        <w:t>viedokļa</w:t>
      </w:r>
      <w:proofErr w:type="spellEnd"/>
      <w:r>
        <w:t xml:space="preserve"> </w:t>
      </w:r>
      <w:proofErr w:type="spellStart"/>
      <w:r>
        <w:t>izklāsts</w:t>
      </w:r>
      <w:proofErr w:type="spellEnd"/>
      <w:r>
        <w:t xml:space="preserve"> </w:t>
      </w:r>
      <w:proofErr w:type="spellStart"/>
      <w:r>
        <w:t>atbildēs</w:t>
      </w:r>
      <w:proofErr w:type="spellEnd"/>
      <w:r>
        <w:t>).</w:t>
      </w:r>
    </w:p>
    <w:p w:rsidR="002B60FB" w:rsidRDefault="002B60FB" w:rsidP="002B60FB">
      <w:pPr>
        <w:spacing w:line="276" w:lineRule="auto"/>
        <w:jc w:val="both"/>
      </w:pPr>
    </w:p>
    <w:p w:rsidR="002B60FB" w:rsidRDefault="002B60FB" w:rsidP="002B60FB">
      <w:pPr>
        <w:spacing w:line="276" w:lineRule="auto"/>
        <w:jc w:val="both"/>
      </w:pPr>
    </w:p>
    <w:p w:rsidR="002B60FB" w:rsidRDefault="002B60FB" w:rsidP="002B60FB">
      <w:pPr>
        <w:spacing w:line="276" w:lineRule="auto"/>
        <w:jc w:val="both"/>
      </w:pPr>
      <w:proofErr w:type="spellStart"/>
      <w:proofErr w:type="gramStart"/>
      <w:r>
        <w:t>Vērtējuma</w:t>
      </w:r>
      <w:proofErr w:type="spellEnd"/>
      <w:r>
        <w:t xml:space="preserve"> </w:t>
      </w:r>
      <w:proofErr w:type="spellStart"/>
      <w:r>
        <w:t>rezultāti</w:t>
      </w:r>
      <w:proofErr w:type="spellEnd"/>
      <w:r>
        <w:t xml:space="preserve"> </w:t>
      </w:r>
      <w:proofErr w:type="spellStart"/>
      <w:r>
        <w:t>tiek</w:t>
      </w:r>
      <w:proofErr w:type="spellEnd"/>
      <w:r>
        <w:t xml:space="preserve"> </w:t>
      </w:r>
      <w:proofErr w:type="spellStart"/>
      <w:r>
        <w:t>summēti</w:t>
      </w:r>
      <w:proofErr w:type="spellEnd"/>
      <w:r>
        <w:t xml:space="preserve">, </w:t>
      </w:r>
      <w:proofErr w:type="spellStart"/>
      <w:r>
        <w:t>vienāda</w:t>
      </w:r>
      <w:proofErr w:type="spellEnd"/>
      <w:r>
        <w:t xml:space="preserve"> </w:t>
      </w:r>
      <w:proofErr w:type="spellStart"/>
      <w:r>
        <w:t>rezultāta</w:t>
      </w:r>
      <w:proofErr w:type="spellEnd"/>
      <w:r>
        <w:t xml:space="preserve"> </w:t>
      </w:r>
      <w:proofErr w:type="spellStart"/>
      <w:r>
        <w:t>gadījumā</w:t>
      </w:r>
      <w:proofErr w:type="spellEnd"/>
      <w:r>
        <w:t xml:space="preserve"> </w:t>
      </w:r>
      <w:proofErr w:type="spellStart"/>
      <w:r>
        <w:t>izšķirošais</w:t>
      </w:r>
      <w:proofErr w:type="spellEnd"/>
      <w:r>
        <w:t xml:space="preserve"> </w:t>
      </w:r>
      <w:proofErr w:type="spellStart"/>
      <w:r>
        <w:t>ir</w:t>
      </w:r>
      <w:proofErr w:type="spellEnd"/>
      <w:r>
        <w:t xml:space="preserve"> 3.kritērijā </w:t>
      </w:r>
      <w:proofErr w:type="spellStart"/>
      <w:r>
        <w:t>iegūtais</w:t>
      </w:r>
      <w:proofErr w:type="spellEnd"/>
      <w:r>
        <w:t xml:space="preserve"> </w:t>
      </w:r>
      <w:proofErr w:type="spellStart"/>
      <w:r>
        <w:t>punktu</w:t>
      </w:r>
      <w:proofErr w:type="spellEnd"/>
      <w:r>
        <w:t xml:space="preserve"> </w:t>
      </w:r>
      <w:proofErr w:type="spellStart"/>
      <w:r>
        <w:t>skaits</w:t>
      </w:r>
      <w:proofErr w:type="spellEnd"/>
      <w:r>
        <w:t>.</w:t>
      </w:r>
      <w:proofErr w:type="gramEnd"/>
    </w:p>
    <w:p w:rsidR="002B60FB" w:rsidRPr="002B60FB" w:rsidRDefault="002B60FB"/>
    <w:sectPr w:rsidR="002B60FB" w:rsidRPr="002B60F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2FF6"/>
    <w:multiLevelType w:val="hybridMultilevel"/>
    <w:tmpl w:val="3B26832A"/>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nsid w:val="526B0C57"/>
    <w:multiLevelType w:val="hybridMultilevel"/>
    <w:tmpl w:val="16181EE4"/>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nsid w:val="57C864DC"/>
    <w:multiLevelType w:val="hybridMultilevel"/>
    <w:tmpl w:val="6CD49198"/>
    <w:lvl w:ilvl="0" w:tplc="0426000F">
      <w:start w:val="1"/>
      <w:numFmt w:val="decimal"/>
      <w:lvlText w:val="%1."/>
      <w:lvlJc w:val="left"/>
      <w:pPr>
        <w:tabs>
          <w:tab w:val="num" w:pos="720"/>
        </w:tabs>
        <w:ind w:left="720" w:hanging="360"/>
      </w:pPr>
      <w:rPr>
        <w:rFont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63685471"/>
    <w:multiLevelType w:val="hybridMultilevel"/>
    <w:tmpl w:val="CAFA74A6"/>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6BB01925"/>
    <w:multiLevelType w:val="hybridMultilevel"/>
    <w:tmpl w:val="B5D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AB"/>
    <w:rsid w:val="00277F4F"/>
    <w:rsid w:val="002B60FB"/>
    <w:rsid w:val="00D5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dc:creator>
  <cp:keywords/>
  <dc:description/>
  <cp:lastModifiedBy>Maksim</cp:lastModifiedBy>
  <cp:revision>2</cp:revision>
  <dcterms:created xsi:type="dcterms:W3CDTF">2014-04-03T11:28:00Z</dcterms:created>
  <dcterms:modified xsi:type="dcterms:W3CDTF">2014-04-03T11:35:00Z</dcterms:modified>
</cp:coreProperties>
</file>